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413B3C5F" w:rsidR="00F70B29" w:rsidRPr="009B24EB" w:rsidRDefault="00ED3BA0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ED3BA0">
              <w:rPr>
                <w:rFonts w:cs="Arial"/>
                <w:b/>
                <w:bCs/>
                <w:sz w:val="28"/>
                <w:szCs w:val="28"/>
              </w:rPr>
              <w:t>Percentages and Calculations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AA29DC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2FD9F2CF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understand that percentage means ‘number of parts per 100’.</w:t>
            </w:r>
          </w:p>
        </w:tc>
        <w:tc>
          <w:tcPr>
            <w:tcW w:w="1223" w:type="dxa"/>
            <w:vAlign w:val="center"/>
          </w:tcPr>
          <w:p w14:paraId="0238A7EE" w14:textId="2E2824BD" w:rsidR="00AA29DC" w:rsidRPr="009B24EB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009FE753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work out the percentage of a shape that is shaded.</w:t>
            </w:r>
          </w:p>
        </w:tc>
        <w:tc>
          <w:tcPr>
            <w:tcW w:w="1223" w:type="dxa"/>
            <w:vAlign w:val="center"/>
          </w:tcPr>
          <w:p w14:paraId="16B9D4CE" w14:textId="55162872" w:rsidR="00AA29DC" w:rsidRPr="009B24EB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10D83BF4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shade a given percentage of a shape.</w:t>
            </w:r>
          </w:p>
        </w:tc>
        <w:tc>
          <w:tcPr>
            <w:tcW w:w="1223" w:type="dxa"/>
            <w:vAlign w:val="center"/>
          </w:tcPr>
          <w:p w14:paraId="7710482E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2CCD99DF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calculate the percentage of a given quantity using non-calculator and calculator methods for multiples of 5%.</w:t>
            </w:r>
          </w:p>
        </w:tc>
        <w:tc>
          <w:tcPr>
            <w:tcW w:w="1223" w:type="dxa"/>
            <w:vAlign w:val="center"/>
          </w:tcPr>
          <w:p w14:paraId="4E8D4D02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75AD466D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read, write, order and compare percentages in whole numbers.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5A3545E8" w14:textId="6470C76C" w:rsidTr="0070481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5B8FFCC4" w:rsidR="00AA29DC" w:rsidRPr="00AA29DC" w:rsidRDefault="00AA29DC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increase and decrease a given percentage for multiples of 5%.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765B017B" w:rsidR="00AA29DC" w:rsidRPr="00AA29DC" w:rsidRDefault="00AA29DC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change a percentage to a fraction or decimal and vice versa.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5FB013FD" w14:textId="77777777" w:rsidTr="00AA29DC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78E59A40" w:rsidR="00AA29DC" w:rsidRPr="00AA29DC" w:rsidRDefault="00AA29DC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convert fractions to decimals and vice versa.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589A036E" w14:textId="77777777" w:rsidTr="00AA29DC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528D8" w14:textId="77777777" w:rsidR="00AA29DC" w:rsidRPr="00AA29DC" w:rsidRDefault="00AA29DC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CED1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15B1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1863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1784B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7F22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70B5AB91" w14:textId="5F8E0A5D" w:rsidTr="00AA29DC">
        <w:trPr>
          <w:trHeight w:val="510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811C9A" w14:textId="20A9A4FE" w:rsidR="00AA29DC" w:rsidRPr="00AA29DC" w:rsidRDefault="00AA29DC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compare fractions, decimals and percentages.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vAlign w:val="center"/>
          </w:tcPr>
          <w:p w14:paraId="273328EC" w14:textId="4E1A89AF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231AD72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2D3BADA0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0A6282D6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6730682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4A56ACD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76065" w14:textId="46C93BCA" w:rsidR="00AA29DC" w:rsidRPr="00AA29DC" w:rsidRDefault="00AA29DC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simplify a ratio to its simplest form.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EE37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34808E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34B9DA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2CABA1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529CD0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093518AA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F4F8D" w14:textId="0AFEC5D6" w:rsidR="00AA29DC" w:rsidRPr="00AA29DC" w:rsidRDefault="00AA29DC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solve simple problems using ratio where one number is a multiple of another.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7C8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1562F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3829DB5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E90BE3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B79C2DA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4109EFBD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EF434" w14:textId="5754EE61" w:rsidR="00AA29DC" w:rsidRPr="00AA29DC" w:rsidRDefault="00AA29DC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follow a simple one-step or two-step formulae expressed in words.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443D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9F5875E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B56E542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FA5F316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C6B7239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AA29DC" w14:paraId="584165F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51022" w14:textId="604CB591" w:rsidR="00AA29DC" w:rsidRPr="00AA29DC" w:rsidRDefault="00AA29DC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AA29DC">
              <w:rPr>
                <w:rFonts w:cs="Arial"/>
                <w:color w:val="000000" w:themeColor="text1"/>
                <w:sz w:val="24"/>
                <w:szCs w:val="22"/>
              </w:rPr>
              <w:t>I can work out the value of a simple expression when it is given in symbols.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CCC2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5A3F13C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6A84EE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A7A7B4B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7D8EE78" w14:textId="77777777" w:rsidR="00AA29DC" w:rsidRDefault="00AA29DC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1EE3D" w14:textId="77777777" w:rsidR="00322055" w:rsidRDefault="00322055" w:rsidP="009743AF">
      <w:r>
        <w:separator/>
      </w:r>
    </w:p>
  </w:endnote>
  <w:endnote w:type="continuationSeparator" w:id="0">
    <w:p w14:paraId="2916F6C4" w14:textId="77777777" w:rsidR="00322055" w:rsidRDefault="0032205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AA29DC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AA29DC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322055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AA29DC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322055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AF2A7" w14:textId="77777777" w:rsidR="00322055" w:rsidRDefault="00322055" w:rsidP="009743AF">
      <w:r>
        <w:separator/>
      </w:r>
    </w:p>
  </w:footnote>
  <w:footnote w:type="continuationSeparator" w:id="0">
    <w:p w14:paraId="724E78ED" w14:textId="77777777" w:rsidR="00322055" w:rsidRDefault="0032205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235F2C" w14:textId="77777777" w:rsidR="00ED3BA0" w:rsidRPr="00ED3BA0" w:rsidRDefault="00ED3BA0" w:rsidP="00ED3BA0">
                          <w:pPr>
                            <w:rPr>
                              <w:b/>
                              <w:sz w:val="28"/>
                            </w:rPr>
                          </w:pPr>
                          <w:r w:rsidRPr="00ED3BA0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2806E397" w14:textId="77777777" w:rsidR="00ED3BA0" w:rsidRPr="00ED3BA0" w:rsidRDefault="00ED3BA0" w:rsidP="00ED3BA0">
                          <w:pPr>
                            <w:rPr>
                              <w:b/>
                              <w:sz w:val="28"/>
                            </w:rPr>
                          </w:pPr>
                          <w:r w:rsidRPr="00ED3BA0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2B55F212" w:rsidR="00397537" w:rsidRPr="00397537" w:rsidRDefault="00ED3BA0" w:rsidP="00ED3BA0">
                          <w:pPr>
                            <w:rPr>
                              <w:b/>
                              <w:sz w:val="28"/>
                            </w:rPr>
                          </w:pPr>
                          <w:r w:rsidRPr="00ED3BA0">
                            <w:rPr>
                              <w:b/>
                              <w:sz w:val="28"/>
                            </w:rPr>
                            <w:t>Percentages and Calculations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0235F2C" w14:textId="77777777" w:rsidR="00ED3BA0" w:rsidRPr="00ED3BA0" w:rsidRDefault="00ED3BA0" w:rsidP="00ED3BA0">
                    <w:pPr>
                      <w:rPr>
                        <w:b/>
                        <w:sz w:val="28"/>
                      </w:rPr>
                    </w:pPr>
                    <w:r w:rsidRPr="00ED3BA0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2806E397" w14:textId="77777777" w:rsidR="00ED3BA0" w:rsidRPr="00ED3BA0" w:rsidRDefault="00ED3BA0" w:rsidP="00ED3BA0">
                    <w:pPr>
                      <w:rPr>
                        <w:b/>
                        <w:sz w:val="28"/>
                      </w:rPr>
                    </w:pPr>
                    <w:r w:rsidRPr="00ED3BA0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2B55F212" w:rsidR="00397537" w:rsidRPr="00397537" w:rsidRDefault="00ED3BA0" w:rsidP="00ED3BA0">
                    <w:pPr>
                      <w:rPr>
                        <w:b/>
                        <w:sz w:val="28"/>
                      </w:rPr>
                    </w:pPr>
                    <w:r w:rsidRPr="00ED3BA0">
                      <w:rPr>
                        <w:b/>
                        <w:sz w:val="28"/>
                      </w:rPr>
                      <w:t>Percentages and Calculations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2055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A6B3A3-B00C-4326-86EC-DDD6A33B0A54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1DF134B-2260-4FCA-B5EF-4F6F96B8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2021-06-25T11:24:00Z</dcterms:created>
  <dcterms:modified xsi:type="dcterms:W3CDTF">2021-06-25T11:26:00Z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